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202" w:rsidRDefault="008B055C" w:rsidP="008B055C">
      <w:pPr>
        <w:bidi w:val="0"/>
        <w:spacing w:line="360" w:lineRule="auto"/>
        <w:jc w:val="both"/>
        <w:rPr>
          <w:rFonts w:asciiTheme="majorBidi" w:hAnsiTheme="majorBidi" w:cstheme="majorBidi"/>
          <w:sz w:val="28"/>
          <w:szCs w:val="28"/>
          <w:rtl/>
          <w:lang w:bidi="ar-EG"/>
        </w:rPr>
      </w:pPr>
      <w:r w:rsidRPr="008B055C">
        <w:rPr>
          <w:rFonts w:asciiTheme="majorBidi" w:hAnsiTheme="majorBidi" w:cstheme="majorBidi"/>
          <w:noProof/>
          <w:sz w:val="28"/>
          <w:szCs w:val="28"/>
        </w:rPr>
        <w:drawing>
          <wp:anchor distT="0" distB="0" distL="114300" distR="114300" simplePos="0" relativeHeight="251661312" behindDoc="0" locked="0" layoutInCell="1" allowOverlap="1">
            <wp:simplePos x="0" y="0"/>
            <wp:positionH relativeFrom="column">
              <wp:posOffset>4743450</wp:posOffset>
            </wp:positionH>
            <wp:positionV relativeFrom="paragraph">
              <wp:posOffset>-257176</wp:posOffset>
            </wp:positionV>
            <wp:extent cx="1466850" cy="10191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0" cy="1019175"/>
                    </a:xfrm>
                    <a:prstGeom prst="rect">
                      <a:avLst/>
                    </a:prstGeom>
                    <a:noFill/>
                    <a:ln>
                      <a:noFill/>
                    </a:ln>
                  </pic:spPr>
                </pic:pic>
              </a:graphicData>
            </a:graphic>
          </wp:anchor>
        </w:drawing>
      </w:r>
      <w:r w:rsidRPr="008B055C">
        <w:rPr>
          <w:rFonts w:asciiTheme="majorBidi" w:hAnsiTheme="majorBidi" w:cstheme="majorBidi"/>
          <w:noProof/>
          <w:sz w:val="28"/>
          <w:szCs w:val="28"/>
        </w:rPr>
        <w:drawing>
          <wp:anchor distT="0" distB="0" distL="114300" distR="114300" simplePos="0" relativeHeight="251659264" behindDoc="0" locked="0" layoutInCell="1" allowOverlap="1">
            <wp:simplePos x="0" y="0"/>
            <wp:positionH relativeFrom="column">
              <wp:posOffset>390525</wp:posOffset>
            </wp:positionH>
            <wp:positionV relativeFrom="paragraph">
              <wp:posOffset>-257175</wp:posOffset>
            </wp:positionV>
            <wp:extent cx="1104900" cy="962025"/>
            <wp:effectExtent l="0" t="0" r="0" b="9525"/>
            <wp:wrapNone/>
            <wp:docPr id="1" name="Picture 1" descr="شعار جامعة بنها الجديد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 جامعة بنها الجديد21"/>
                    <pic:cNvPicPr>
                      <a:picLocks noChangeAspect="1" noChangeArrowheads="1"/>
                    </pic:cNvPicPr>
                  </pic:nvPicPr>
                  <pic:blipFill>
                    <a:blip r:embed="rId6" cstate="print">
                      <a:clrChange>
                        <a:clrFrom>
                          <a:srgbClr val="A1F68F"/>
                        </a:clrFrom>
                        <a:clrTo>
                          <a:srgbClr val="A1F68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4900" cy="962025"/>
                    </a:xfrm>
                    <a:prstGeom prst="rect">
                      <a:avLst/>
                    </a:prstGeom>
                    <a:noFill/>
                    <a:ln>
                      <a:noFill/>
                    </a:ln>
                  </pic:spPr>
                </pic:pic>
              </a:graphicData>
            </a:graphic>
          </wp:anchor>
        </w:drawing>
      </w:r>
    </w:p>
    <w:p w:rsidR="008B055C" w:rsidRDefault="008B055C" w:rsidP="008B055C">
      <w:pPr>
        <w:bidi w:val="0"/>
        <w:spacing w:line="360" w:lineRule="auto"/>
        <w:jc w:val="both"/>
        <w:rPr>
          <w:rFonts w:asciiTheme="majorBidi" w:hAnsiTheme="majorBidi" w:cstheme="majorBidi"/>
          <w:sz w:val="28"/>
          <w:szCs w:val="28"/>
          <w:rtl/>
          <w:lang w:bidi="ar-EG"/>
        </w:rPr>
      </w:pPr>
    </w:p>
    <w:tbl>
      <w:tblPr>
        <w:tblW w:w="0" w:type="auto"/>
        <w:tblInd w:w="250" w:type="dxa"/>
        <w:tblBorders>
          <w:bottom w:val="double" w:sz="4" w:space="0" w:color="auto"/>
        </w:tblBorders>
        <w:tblLook w:val="04A0"/>
      </w:tblPr>
      <w:tblGrid>
        <w:gridCol w:w="4172"/>
        <w:gridCol w:w="2775"/>
        <w:gridCol w:w="3485"/>
      </w:tblGrid>
      <w:tr w:rsidR="008B055C" w:rsidRPr="00905455" w:rsidTr="0000648E">
        <w:trPr>
          <w:trHeight w:val="737"/>
        </w:trPr>
        <w:tc>
          <w:tcPr>
            <w:tcW w:w="4253" w:type="dxa"/>
            <w:shd w:val="clear" w:color="auto" w:fill="auto"/>
          </w:tcPr>
          <w:p w:rsidR="008B055C" w:rsidRPr="00905455" w:rsidRDefault="008B055C" w:rsidP="008B055C">
            <w:pPr>
              <w:bidi w:val="0"/>
              <w:spacing w:after="0" w:line="240" w:lineRule="auto"/>
              <w:rPr>
                <w:rFonts w:asciiTheme="majorBidi" w:hAnsiTheme="majorBidi" w:cstheme="majorBidi"/>
                <w:b/>
                <w:bCs/>
                <w:color w:val="000000"/>
                <w:spacing w:val="-3"/>
                <w:sz w:val="24"/>
                <w:szCs w:val="24"/>
                <w:rtl/>
                <w:lang w:bidi="ar-EG"/>
              </w:rPr>
            </w:pPr>
            <w:proofErr w:type="spellStart"/>
            <w:r w:rsidRPr="00905455">
              <w:rPr>
                <w:rFonts w:asciiTheme="majorBidi" w:hAnsiTheme="majorBidi" w:cstheme="majorBidi"/>
                <w:b/>
                <w:bCs/>
                <w:color w:val="000000"/>
                <w:spacing w:val="-3"/>
                <w:sz w:val="24"/>
                <w:szCs w:val="24"/>
              </w:rPr>
              <w:t>Benha</w:t>
            </w:r>
            <w:proofErr w:type="spellEnd"/>
            <w:r w:rsidRPr="00905455">
              <w:rPr>
                <w:rFonts w:asciiTheme="majorBidi" w:hAnsiTheme="majorBidi" w:cstheme="majorBidi"/>
                <w:b/>
                <w:bCs/>
                <w:color w:val="000000"/>
                <w:spacing w:val="-3"/>
                <w:sz w:val="24"/>
                <w:szCs w:val="24"/>
              </w:rPr>
              <w:t xml:space="preserve"> University</w:t>
            </w:r>
          </w:p>
          <w:p w:rsidR="008B055C" w:rsidRPr="00905455" w:rsidRDefault="008B055C" w:rsidP="008B055C">
            <w:pPr>
              <w:bidi w:val="0"/>
              <w:spacing w:after="0" w:line="240" w:lineRule="auto"/>
              <w:jc w:val="both"/>
              <w:rPr>
                <w:rFonts w:asciiTheme="majorBidi" w:hAnsiTheme="majorBidi" w:cstheme="majorBidi"/>
                <w:b/>
                <w:bCs/>
                <w:color w:val="000000"/>
                <w:spacing w:val="-3"/>
                <w:sz w:val="24"/>
                <w:szCs w:val="24"/>
              </w:rPr>
            </w:pPr>
            <w:r w:rsidRPr="00905455">
              <w:rPr>
                <w:rFonts w:asciiTheme="majorBidi" w:hAnsiTheme="majorBidi" w:cstheme="majorBidi"/>
                <w:b/>
                <w:bCs/>
                <w:color w:val="000000"/>
                <w:spacing w:val="-3"/>
                <w:sz w:val="24"/>
                <w:szCs w:val="24"/>
              </w:rPr>
              <w:t>Mechanical Engineering Department</w:t>
            </w:r>
          </w:p>
          <w:p w:rsidR="008B055C" w:rsidRPr="00905455" w:rsidRDefault="008B055C" w:rsidP="008B055C">
            <w:pPr>
              <w:bidi w:val="0"/>
              <w:spacing w:after="0" w:line="240" w:lineRule="auto"/>
              <w:jc w:val="both"/>
              <w:rPr>
                <w:rFonts w:asciiTheme="majorBidi" w:hAnsiTheme="majorBidi" w:cstheme="majorBidi"/>
                <w:b/>
                <w:bCs/>
                <w:sz w:val="24"/>
                <w:szCs w:val="24"/>
              </w:rPr>
            </w:pPr>
            <w:r w:rsidRPr="00905455">
              <w:rPr>
                <w:rFonts w:asciiTheme="majorBidi" w:hAnsiTheme="majorBidi" w:cstheme="majorBidi"/>
                <w:b/>
                <w:bCs/>
                <w:color w:val="000000"/>
                <w:spacing w:val="-3"/>
                <w:sz w:val="24"/>
                <w:szCs w:val="24"/>
              </w:rPr>
              <w:t>First term (2014-2015)</w:t>
            </w:r>
          </w:p>
        </w:tc>
        <w:tc>
          <w:tcPr>
            <w:tcW w:w="2835" w:type="dxa"/>
            <w:shd w:val="clear" w:color="auto" w:fill="auto"/>
          </w:tcPr>
          <w:p w:rsidR="008B055C" w:rsidRPr="00905455" w:rsidRDefault="008B055C" w:rsidP="008B055C">
            <w:pPr>
              <w:bidi w:val="0"/>
              <w:spacing w:after="0" w:line="240" w:lineRule="auto"/>
              <w:jc w:val="both"/>
              <w:rPr>
                <w:rFonts w:asciiTheme="majorBidi" w:hAnsiTheme="majorBidi" w:cstheme="majorBidi"/>
                <w:b/>
                <w:bCs/>
                <w:sz w:val="24"/>
                <w:szCs w:val="24"/>
              </w:rPr>
            </w:pPr>
          </w:p>
          <w:p w:rsidR="008B055C" w:rsidRPr="00905455" w:rsidRDefault="008B055C" w:rsidP="008B055C">
            <w:pPr>
              <w:bidi w:val="0"/>
              <w:spacing w:after="0" w:line="240" w:lineRule="auto"/>
              <w:jc w:val="both"/>
              <w:rPr>
                <w:rFonts w:asciiTheme="majorBidi" w:hAnsiTheme="majorBidi" w:cstheme="majorBidi"/>
                <w:b/>
                <w:bCs/>
                <w:sz w:val="24"/>
                <w:szCs w:val="24"/>
              </w:rPr>
            </w:pPr>
          </w:p>
          <w:p w:rsidR="008B055C" w:rsidRPr="00905455" w:rsidRDefault="008B055C" w:rsidP="008B055C">
            <w:pPr>
              <w:bidi w:val="0"/>
              <w:spacing w:after="0" w:line="240" w:lineRule="auto"/>
              <w:rPr>
                <w:rFonts w:asciiTheme="majorBidi" w:hAnsiTheme="majorBidi" w:cstheme="majorBidi"/>
                <w:b/>
                <w:bCs/>
                <w:sz w:val="24"/>
                <w:szCs w:val="24"/>
              </w:rPr>
            </w:pPr>
            <w:r w:rsidRPr="00905455">
              <w:rPr>
                <w:rFonts w:asciiTheme="majorBidi" w:hAnsiTheme="majorBidi" w:cstheme="majorBidi"/>
                <w:b/>
                <w:bCs/>
                <w:color w:val="000000"/>
                <w:spacing w:val="-3"/>
                <w:sz w:val="24"/>
                <w:szCs w:val="24"/>
              </w:rPr>
              <w:t>Sheet No (</w:t>
            </w:r>
            <w:r>
              <w:rPr>
                <w:rFonts w:asciiTheme="majorBidi" w:hAnsiTheme="majorBidi" w:cstheme="majorBidi"/>
                <w:b/>
                <w:bCs/>
                <w:color w:val="000000"/>
                <w:spacing w:val="-3"/>
                <w:sz w:val="24"/>
                <w:szCs w:val="24"/>
              </w:rPr>
              <w:t>2</w:t>
            </w:r>
            <w:r w:rsidRPr="00905455">
              <w:rPr>
                <w:rFonts w:asciiTheme="majorBidi" w:hAnsiTheme="majorBidi" w:cstheme="majorBidi"/>
                <w:b/>
                <w:bCs/>
                <w:color w:val="000000"/>
                <w:spacing w:val="-3"/>
                <w:sz w:val="24"/>
                <w:szCs w:val="24"/>
              </w:rPr>
              <w:t>)</w:t>
            </w:r>
          </w:p>
        </w:tc>
        <w:tc>
          <w:tcPr>
            <w:tcW w:w="3543" w:type="dxa"/>
            <w:shd w:val="clear" w:color="auto" w:fill="auto"/>
          </w:tcPr>
          <w:p w:rsidR="008B055C" w:rsidRPr="00905455" w:rsidRDefault="008B055C" w:rsidP="008B055C">
            <w:pPr>
              <w:bidi w:val="0"/>
              <w:spacing w:after="0" w:line="240" w:lineRule="auto"/>
              <w:jc w:val="both"/>
              <w:rPr>
                <w:rFonts w:asciiTheme="majorBidi" w:hAnsiTheme="majorBidi" w:cstheme="majorBidi"/>
                <w:b/>
                <w:bCs/>
                <w:color w:val="000000"/>
                <w:spacing w:val="-3"/>
                <w:sz w:val="24"/>
                <w:szCs w:val="24"/>
              </w:rPr>
            </w:pPr>
            <w:r w:rsidRPr="00905455">
              <w:rPr>
                <w:rFonts w:asciiTheme="majorBidi" w:hAnsiTheme="majorBidi" w:cstheme="majorBidi"/>
                <w:b/>
                <w:bCs/>
                <w:color w:val="000000"/>
                <w:spacing w:val="-3"/>
                <w:sz w:val="24"/>
                <w:szCs w:val="24"/>
              </w:rPr>
              <w:t>Faculty of Engineering-</w:t>
            </w:r>
            <w:proofErr w:type="spellStart"/>
            <w:r w:rsidRPr="00905455">
              <w:rPr>
                <w:rFonts w:asciiTheme="majorBidi" w:hAnsiTheme="majorBidi" w:cstheme="majorBidi"/>
                <w:b/>
                <w:bCs/>
                <w:color w:val="000000"/>
                <w:spacing w:val="-3"/>
                <w:sz w:val="24"/>
                <w:szCs w:val="24"/>
              </w:rPr>
              <w:t>Shoubra</w:t>
            </w:r>
            <w:proofErr w:type="spellEnd"/>
          </w:p>
          <w:p w:rsidR="008B055C" w:rsidRPr="00905455" w:rsidRDefault="008B055C" w:rsidP="008B055C">
            <w:pPr>
              <w:bidi w:val="0"/>
              <w:spacing w:after="0" w:line="240" w:lineRule="auto"/>
              <w:jc w:val="both"/>
              <w:rPr>
                <w:rFonts w:asciiTheme="majorBidi" w:hAnsiTheme="majorBidi" w:cstheme="majorBidi"/>
                <w:b/>
                <w:bCs/>
                <w:color w:val="000000"/>
                <w:spacing w:val="-3"/>
                <w:sz w:val="24"/>
                <w:szCs w:val="24"/>
              </w:rPr>
            </w:pPr>
            <w:r w:rsidRPr="00905455">
              <w:rPr>
                <w:rFonts w:asciiTheme="majorBidi" w:hAnsiTheme="majorBidi" w:cstheme="majorBidi"/>
                <w:b/>
                <w:bCs/>
                <w:color w:val="000000"/>
                <w:spacing w:val="-3"/>
                <w:sz w:val="24"/>
                <w:szCs w:val="24"/>
              </w:rPr>
              <w:t>3</w:t>
            </w:r>
            <w:r w:rsidRPr="00905455">
              <w:rPr>
                <w:rFonts w:asciiTheme="majorBidi" w:hAnsiTheme="majorBidi" w:cstheme="majorBidi"/>
                <w:b/>
                <w:bCs/>
                <w:color w:val="000000"/>
                <w:spacing w:val="-3"/>
                <w:sz w:val="24"/>
                <w:szCs w:val="24"/>
                <w:vertAlign w:val="superscript"/>
              </w:rPr>
              <w:t>rd</w:t>
            </w:r>
            <w:r w:rsidRPr="00905455">
              <w:rPr>
                <w:rFonts w:asciiTheme="majorBidi" w:hAnsiTheme="majorBidi" w:cstheme="majorBidi"/>
                <w:b/>
                <w:bCs/>
                <w:color w:val="000000"/>
                <w:spacing w:val="-3"/>
                <w:sz w:val="24"/>
                <w:szCs w:val="24"/>
              </w:rPr>
              <w:t xml:space="preserve"> year (Mechanical Power)</w:t>
            </w:r>
          </w:p>
          <w:p w:rsidR="008B055C" w:rsidRPr="00905455" w:rsidRDefault="008B055C" w:rsidP="008B055C">
            <w:pPr>
              <w:bidi w:val="0"/>
              <w:spacing w:after="0" w:line="240" w:lineRule="auto"/>
              <w:jc w:val="both"/>
              <w:rPr>
                <w:rFonts w:asciiTheme="majorBidi" w:hAnsiTheme="majorBidi" w:cstheme="majorBidi"/>
                <w:b/>
                <w:bCs/>
                <w:sz w:val="24"/>
                <w:szCs w:val="24"/>
              </w:rPr>
            </w:pPr>
            <w:r>
              <w:rPr>
                <w:rFonts w:asciiTheme="majorBidi" w:hAnsiTheme="majorBidi" w:cstheme="majorBidi"/>
                <w:b/>
                <w:bCs/>
                <w:color w:val="000000"/>
                <w:spacing w:val="-3"/>
                <w:sz w:val="24"/>
                <w:szCs w:val="24"/>
              </w:rPr>
              <w:t xml:space="preserve">Hydraulic Machines </w:t>
            </w:r>
          </w:p>
        </w:tc>
      </w:tr>
    </w:tbl>
    <w:p w:rsidR="00576202" w:rsidRPr="00234670" w:rsidRDefault="00576202" w:rsidP="00234670">
      <w:pPr>
        <w:pStyle w:val="ListParagraph"/>
        <w:numPr>
          <w:ilvl w:val="0"/>
          <w:numId w:val="1"/>
        </w:numPr>
        <w:tabs>
          <w:tab w:val="right" w:pos="4678"/>
        </w:tabs>
        <w:bidi w:val="0"/>
        <w:jc w:val="both"/>
        <w:rPr>
          <w:rFonts w:asciiTheme="majorBidi" w:hAnsiTheme="majorBidi" w:cstheme="majorBidi"/>
          <w:sz w:val="28"/>
          <w:szCs w:val="28"/>
          <w:lang w:bidi="ar-EG"/>
        </w:rPr>
      </w:pPr>
      <w:r w:rsidRPr="00234670">
        <w:rPr>
          <w:rFonts w:asciiTheme="majorBidi" w:hAnsiTheme="majorBidi" w:cstheme="majorBidi"/>
          <w:sz w:val="28"/>
          <w:szCs w:val="28"/>
          <w:lang w:bidi="ar-EG"/>
        </w:rPr>
        <w:t>A centrifugal pump impeller has an external diameter of 300 mm and discharge area of 0.11m</w:t>
      </w:r>
      <w:r w:rsidRPr="00234670">
        <w:rPr>
          <w:rFonts w:asciiTheme="majorBidi" w:hAnsiTheme="majorBidi" w:cstheme="majorBidi"/>
          <w:sz w:val="28"/>
          <w:szCs w:val="28"/>
          <w:vertAlign w:val="superscript"/>
          <w:lang w:bidi="ar-EG"/>
        </w:rPr>
        <w:t>2</w:t>
      </w:r>
      <w:r w:rsidRPr="00234670">
        <w:rPr>
          <w:rFonts w:asciiTheme="majorBidi" w:hAnsiTheme="majorBidi" w:cstheme="majorBidi"/>
          <w:sz w:val="28"/>
          <w:szCs w:val="28"/>
          <w:lang w:bidi="ar-EG"/>
        </w:rPr>
        <w:t xml:space="preserve">. </w:t>
      </w:r>
      <w:r w:rsidR="008B055C" w:rsidRPr="00234670">
        <w:rPr>
          <w:rFonts w:asciiTheme="majorBidi" w:hAnsiTheme="majorBidi" w:cstheme="majorBidi"/>
          <w:sz w:val="28"/>
          <w:szCs w:val="28"/>
          <w:lang w:bidi="ar-EG"/>
        </w:rPr>
        <w:t>The</w:t>
      </w:r>
      <w:r w:rsidRPr="00234670">
        <w:rPr>
          <w:rFonts w:asciiTheme="majorBidi" w:hAnsiTheme="majorBidi" w:cstheme="majorBidi"/>
          <w:sz w:val="28"/>
          <w:szCs w:val="28"/>
          <w:lang w:bidi="ar-EG"/>
        </w:rPr>
        <w:t xml:space="preserve"> blades are bent backwards so that the direction of the </w:t>
      </w:r>
      <w:r w:rsidR="002C2E04" w:rsidRPr="00234670">
        <w:rPr>
          <w:rFonts w:asciiTheme="majorBidi" w:hAnsiTheme="majorBidi" w:cstheme="majorBidi"/>
          <w:sz w:val="28"/>
          <w:szCs w:val="28"/>
          <w:lang w:bidi="ar-EG"/>
        </w:rPr>
        <w:t>r</w:t>
      </w:r>
      <w:r w:rsidRPr="00234670">
        <w:rPr>
          <w:rFonts w:asciiTheme="majorBidi" w:hAnsiTheme="majorBidi" w:cstheme="majorBidi"/>
          <w:sz w:val="28"/>
          <w:szCs w:val="28"/>
          <w:lang w:bidi="ar-EG"/>
        </w:rPr>
        <w:t>elative</w:t>
      </w:r>
      <w:r w:rsidR="0039285E">
        <w:rPr>
          <w:rFonts w:asciiTheme="majorBidi" w:hAnsiTheme="majorBidi" w:cstheme="majorBidi"/>
          <w:sz w:val="28"/>
          <w:szCs w:val="28"/>
          <w:lang w:bidi="ar-EG"/>
        </w:rPr>
        <w:t xml:space="preserve"> velocity</w:t>
      </w:r>
      <w:r w:rsidRPr="00234670">
        <w:rPr>
          <w:rFonts w:asciiTheme="majorBidi" w:hAnsiTheme="majorBidi" w:cstheme="majorBidi"/>
          <w:sz w:val="28"/>
          <w:szCs w:val="28"/>
          <w:lang w:bidi="ar-EG"/>
        </w:rPr>
        <w:t xml:space="preserve"> at the discharge surface makes an angle of 145</w:t>
      </w:r>
      <w:r w:rsidRPr="00234670">
        <w:rPr>
          <w:rFonts w:asciiTheme="majorBidi" w:hAnsiTheme="majorBidi" w:cstheme="majorBidi"/>
          <w:sz w:val="28"/>
          <w:szCs w:val="28"/>
          <w:vertAlign w:val="superscript"/>
          <w:lang w:bidi="ar-EG"/>
        </w:rPr>
        <w:t>o</w:t>
      </w:r>
      <w:r w:rsidRPr="00234670">
        <w:rPr>
          <w:rFonts w:asciiTheme="majorBidi" w:hAnsiTheme="majorBidi" w:cstheme="majorBidi"/>
          <w:sz w:val="28"/>
          <w:szCs w:val="28"/>
          <w:lang w:bidi="ar-EG"/>
        </w:rPr>
        <w:t xml:space="preserve"> with the tangent to this surface drawn in the direction of impeller rotation. The diameters of the sucti</w:t>
      </w:r>
      <w:r w:rsidR="00B20B18" w:rsidRPr="00234670">
        <w:rPr>
          <w:rFonts w:asciiTheme="majorBidi" w:hAnsiTheme="majorBidi" w:cstheme="majorBidi"/>
          <w:sz w:val="28"/>
          <w:szCs w:val="28"/>
          <w:lang w:bidi="ar-EG"/>
        </w:rPr>
        <w:t>o</w:t>
      </w:r>
      <w:r w:rsidRPr="00234670">
        <w:rPr>
          <w:rFonts w:asciiTheme="majorBidi" w:hAnsiTheme="majorBidi" w:cstheme="majorBidi"/>
          <w:sz w:val="28"/>
          <w:szCs w:val="28"/>
          <w:lang w:bidi="ar-EG"/>
        </w:rPr>
        <w:t>n and delivery pipes are 300</w:t>
      </w:r>
      <w:r w:rsidR="008B055C" w:rsidRPr="00234670">
        <w:rPr>
          <w:rFonts w:asciiTheme="majorBidi" w:hAnsiTheme="majorBidi" w:cstheme="majorBidi"/>
          <w:sz w:val="28"/>
          <w:szCs w:val="28"/>
          <w:lang w:bidi="ar-EG"/>
        </w:rPr>
        <w:t xml:space="preserve"> </w:t>
      </w:r>
      <w:r w:rsidR="00B20B18" w:rsidRPr="00234670">
        <w:rPr>
          <w:rFonts w:asciiTheme="majorBidi" w:hAnsiTheme="majorBidi" w:cstheme="majorBidi"/>
          <w:sz w:val="28"/>
          <w:szCs w:val="28"/>
          <w:lang w:bidi="ar-EG"/>
        </w:rPr>
        <w:t>mm</w:t>
      </w:r>
      <w:r w:rsidRPr="00234670">
        <w:rPr>
          <w:rFonts w:asciiTheme="majorBidi" w:hAnsiTheme="majorBidi" w:cstheme="majorBidi"/>
          <w:sz w:val="28"/>
          <w:szCs w:val="28"/>
          <w:lang w:bidi="ar-EG"/>
        </w:rPr>
        <w:t xml:space="preserve"> and 225 mm respectively. Gauges at points on the suction and delivery pipes close to the pump and each 1.5 m above the level in the supply sump shoe head of 3.6 m below and 18.6 m above the atmospheric pressure when the pump was delivering 0.21 m</w:t>
      </w:r>
      <w:r w:rsidRPr="00234670">
        <w:rPr>
          <w:rFonts w:asciiTheme="majorBidi" w:hAnsiTheme="majorBidi" w:cstheme="majorBidi"/>
          <w:sz w:val="28"/>
          <w:szCs w:val="28"/>
          <w:vertAlign w:val="superscript"/>
          <w:lang w:bidi="ar-EG"/>
        </w:rPr>
        <w:t>3</w:t>
      </w:r>
      <w:r w:rsidRPr="00234670">
        <w:rPr>
          <w:rFonts w:asciiTheme="majorBidi" w:hAnsiTheme="majorBidi" w:cstheme="majorBidi"/>
          <w:sz w:val="28"/>
          <w:szCs w:val="28"/>
          <w:lang w:bidi="ar-EG"/>
        </w:rPr>
        <w:t>/s of water at 1200 rpm. It required 71 kW to drive the pump find:</w:t>
      </w:r>
    </w:p>
    <w:p w:rsidR="00576202" w:rsidRPr="00B20B18" w:rsidRDefault="00576202" w:rsidP="008B055C">
      <w:pPr>
        <w:pStyle w:val="ListParagraph"/>
        <w:numPr>
          <w:ilvl w:val="0"/>
          <w:numId w:val="3"/>
        </w:numPr>
        <w:tabs>
          <w:tab w:val="right" w:pos="4678"/>
        </w:tabs>
        <w:bidi w:val="0"/>
        <w:jc w:val="both"/>
        <w:rPr>
          <w:rFonts w:asciiTheme="majorBidi" w:hAnsiTheme="majorBidi" w:cstheme="majorBidi"/>
          <w:sz w:val="28"/>
          <w:szCs w:val="28"/>
          <w:lang w:bidi="ar-EG"/>
        </w:rPr>
      </w:pPr>
      <w:r w:rsidRPr="00B20B18">
        <w:rPr>
          <w:rFonts w:asciiTheme="majorBidi" w:hAnsiTheme="majorBidi" w:cstheme="majorBidi"/>
          <w:sz w:val="28"/>
          <w:szCs w:val="28"/>
          <w:lang w:bidi="ar-EG"/>
        </w:rPr>
        <w:t xml:space="preserve">The overall efficiency </w:t>
      </w:r>
    </w:p>
    <w:p w:rsidR="00576202" w:rsidRPr="00B20B18" w:rsidRDefault="00576202" w:rsidP="008B055C">
      <w:pPr>
        <w:pStyle w:val="ListParagraph"/>
        <w:numPr>
          <w:ilvl w:val="0"/>
          <w:numId w:val="3"/>
        </w:numPr>
        <w:tabs>
          <w:tab w:val="right" w:pos="4678"/>
        </w:tabs>
        <w:bidi w:val="0"/>
        <w:jc w:val="both"/>
        <w:rPr>
          <w:rFonts w:asciiTheme="majorBidi" w:hAnsiTheme="majorBidi" w:cstheme="majorBidi"/>
          <w:sz w:val="28"/>
          <w:szCs w:val="28"/>
          <w:lang w:bidi="ar-EG"/>
        </w:rPr>
      </w:pPr>
      <w:r w:rsidRPr="00B20B18">
        <w:rPr>
          <w:rFonts w:asciiTheme="majorBidi" w:hAnsiTheme="majorBidi" w:cstheme="majorBidi"/>
          <w:sz w:val="28"/>
          <w:szCs w:val="28"/>
          <w:lang w:bidi="ar-EG"/>
        </w:rPr>
        <w:t>The manometric efficiency, assuming that water enter the impeller without whirl</w:t>
      </w:r>
    </w:p>
    <w:p w:rsidR="00576202" w:rsidRDefault="00576202" w:rsidP="008B055C">
      <w:pPr>
        <w:pStyle w:val="ListParagraph"/>
        <w:numPr>
          <w:ilvl w:val="0"/>
          <w:numId w:val="3"/>
        </w:numPr>
        <w:tabs>
          <w:tab w:val="right" w:pos="4678"/>
        </w:tabs>
        <w:bidi w:val="0"/>
        <w:jc w:val="both"/>
        <w:rPr>
          <w:rFonts w:asciiTheme="majorBidi" w:hAnsiTheme="majorBidi" w:cstheme="majorBidi"/>
          <w:sz w:val="28"/>
          <w:szCs w:val="28"/>
          <w:lang w:bidi="ar-EG"/>
        </w:rPr>
      </w:pPr>
      <w:r w:rsidRPr="00B20B18">
        <w:rPr>
          <w:rFonts w:asciiTheme="majorBidi" w:hAnsiTheme="majorBidi" w:cstheme="majorBidi"/>
          <w:sz w:val="28"/>
          <w:szCs w:val="28"/>
          <w:lang w:bidi="ar-EG"/>
        </w:rPr>
        <w:t>The loss of head in suction pipe.</w:t>
      </w:r>
    </w:p>
    <w:p w:rsidR="00B20B18" w:rsidRPr="00B20B18" w:rsidRDefault="00B20B18" w:rsidP="008B055C">
      <w:pPr>
        <w:pStyle w:val="ListParagraph"/>
        <w:tabs>
          <w:tab w:val="right" w:pos="4678"/>
        </w:tabs>
        <w:bidi w:val="0"/>
        <w:ind w:left="1440"/>
        <w:jc w:val="both"/>
        <w:rPr>
          <w:rFonts w:asciiTheme="majorBidi" w:hAnsiTheme="majorBidi" w:cstheme="majorBidi"/>
          <w:sz w:val="28"/>
          <w:szCs w:val="28"/>
          <w:lang w:bidi="ar-EG"/>
        </w:rPr>
      </w:pPr>
    </w:p>
    <w:p w:rsidR="007D766F" w:rsidRDefault="00576202" w:rsidP="008B055C">
      <w:pPr>
        <w:pStyle w:val="ListParagraph"/>
        <w:numPr>
          <w:ilvl w:val="0"/>
          <w:numId w:val="1"/>
        </w:numPr>
        <w:tabs>
          <w:tab w:val="right" w:pos="4678"/>
        </w:tabs>
        <w:bidi w:val="0"/>
        <w:jc w:val="both"/>
        <w:rPr>
          <w:rFonts w:asciiTheme="majorBidi" w:hAnsiTheme="majorBidi" w:cstheme="majorBidi"/>
          <w:sz w:val="28"/>
          <w:szCs w:val="28"/>
          <w:lang w:bidi="ar-EG"/>
        </w:rPr>
      </w:pPr>
      <w:r w:rsidRPr="00B20B18">
        <w:rPr>
          <w:rFonts w:asciiTheme="majorBidi" w:hAnsiTheme="majorBidi" w:cstheme="majorBidi"/>
          <w:sz w:val="28"/>
          <w:szCs w:val="28"/>
          <w:lang w:bidi="ar-EG"/>
        </w:rPr>
        <w:t>A centrifugal pump with a backward curved impeller at an angle of 135</w:t>
      </w:r>
      <w:r w:rsidRPr="00B20B18">
        <w:rPr>
          <w:rFonts w:asciiTheme="majorBidi" w:hAnsiTheme="majorBidi" w:cstheme="majorBidi"/>
          <w:sz w:val="28"/>
          <w:szCs w:val="28"/>
          <w:vertAlign w:val="superscript"/>
          <w:lang w:bidi="ar-EG"/>
        </w:rPr>
        <w:t>o</w:t>
      </w:r>
      <w:r w:rsidRPr="00B20B18">
        <w:rPr>
          <w:rFonts w:asciiTheme="majorBidi" w:hAnsiTheme="majorBidi" w:cstheme="majorBidi"/>
          <w:sz w:val="28"/>
          <w:szCs w:val="28"/>
          <w:lang w:bidi="ar-EG"/>
        </w:rPr>
        <w:t xml:space="preserve"> to the forward tangent at exit </w:t>
      </w:r>
      <w:r w:rsidR="002C2E04" w:rsidRPr="00B20B18">
        <w:rPr>
          <w:rFonts w:asciiTheme="majorBidi" w:hAnsiTheme="majorBidi" w:cstheme="majorBidi"/>
          <w:sz w:val="28"/>
          <w:szCs w:val="28"/>
          <w:lang w:bidi="ar-EG"/>
        </w:rPr>
        <w:t>is 23cm in diameter and 2.5 cm wide at outlet, 5% of the flow area is taken up by the thickness of the blades. The suction and delivery pipes are 15 and 12.5 cm in diameter respectively. The pressure gauges are installed close to the pump. When the pump rotate at 1760 rpm and discharge 37.5 lit/s , the vacuum gauge on the suction pipe line and pressure gauge on the discharge pipe line show 0.546 kg</w:t>
      </w:r>
      <w:r w:rsidR="002C2E04" w:rsidRPr="00B20B18">
        <w:rPr>
          <w:rFonts w:asciiTheme="majorBidi" w:hAnsiTheme="majorBidi" w:cstheme="majorBidi"/>
          <w:sz w:val="28"/>
          <w:szCs w:val="28"/>
          <w:vertAlign w:val="subscript"/>
          <w:lang w:bidi="ar-EG"/>
        </w:rPr>
        <w:t>f</w:t>
      </w:r>
      <w:r w:rsidR="002C2E04" w:rsidRPr="00B20B18">
        <w:rPr>
          <w:rFonts w:asciiTheme="majorBidi" w:hAnsiTheme="majorBidi" w:cstheme="majorBidi"/>
          <w:sz w:val="28"/>
          <w:szCs w:val="28"/>
          <w:lang w:bidi="ar-EG"/>
        </w:rPr>
        <w:t>/cm</w:t>
      </w:r>
      <w:r w:rsidR="002C2E04" w:rsidRPr="00B20B18">
        <w:rPr>
          <w:rFonts w:asciiTheme="majorBidi" w:hAnsiTheme="majorBidi" w:cstheme="majorBidi"/>
          <w:sz w:val="28"/>
          <w:szCs w:val="28"/>
          <w:vertAlign w:val="superscript"/>
          <w:lang w:bidi="ar-EG"/>
        </w:rPr>
        <w:t>2</w:t>
      </w:r>
      <w:r w:rsidR="002C2E04" w:rsidRPr="00B20B18">
        <w:rPr>
          <w:rFonts w:asciiTheme="majorBidi" w:hAnsiTheme="majorBidi" w:cstheme="majorBidi"/>
          <w:sz w:val="28"/>
          <w:szCs w:val="28"/>
          <w:lang w:bidi="ar-EG"/>
        </w:rPr>
        <w:t xml:space="preserve"> and 1.65 kg</w:t>
      </w:r>
      <w:r w:rsidR="002C2E04" w:rsidRPr="00B20B18">
        <w:rPr>
          <w:rFonts w:asciiTheme="majorBidi" w:hAnsiTheme="majorBidi" w:cstheme="majorBidi"/>
          <w:sz w:val="28"/>
          <w:szCs w:val="28"/>
          <w:vertAlign w:val="subscript"/>
          <w:lang w:bidi="ar-EG"/>
        </w:rPr>
        <w:t>f</w:t>
      </w:r>
      <w:r w:rsidR="002C2E04" w:rsidRPr="00B20B18">
        <w:rPr>
          <w:rFonts w:asciiTheme="majorBidi" w:hAnsiTheme="majorBidi" w:cstheme="majorBidi"/>
          <w:sz w:val="28"/>
          <w:szCs w:val="28"/>
          <w:lang w:bidi="ar-EG"/>
        </w:rPr>
        <w:t>/cm</w:t>
      </w:r>
      <w:r w:rsidR="002C2E04" w:rsidRPr="00B20B18">
        <w:rPr>
          <w:rFonts w:asciiTheme="majorBidi" w:hAnsiTheme="majorBidi" w:cstheme="majorBidi"/>
          <w:sz w:val="28"/>
          <w:szCs w:val="28"/>
          <w:vertAlign w:val="superscript"/>
          <w:lang w:bidi="ar-EG"/>
        </w:rPr>
        <w:t xml:space="preserve">2 </w:t>
      </w:r>
      <w:r w:rsidR="002C2E04" w:rsidRPr="00B20B18">
        <w:rPr>
          <w:rFonts w:asciiTheme="majorBidi" w:hAnsiTheme="majorBidi" w:cstheme="majorBidi"/>
          <w:sz w:val="28"/>
          <w:szCs w:val="28"/>
          <w:lang w:bidi="ar-EG"/>
        </w:rPr>
        <w:t>respectively</w:t>
      </w:r>
      <w:r w:rsidR="002C2E04" w:rsidRPr="00B20B18">
        <w:rPr>
          <w:rFonts w:asciiTheme="majorBidi" w:hAnsiTheme="majorBidi" w:cstheme="majorBidi"/>
          <w:sz w:val="28"/>
          <w:szCs w:val="28"/>
          <w:vertAlign w:val="superscript"/>
          <w:lang w:bidi="ar-EG"/>
        </w:rPr>
        <w:t xml:space="preserve">. </w:t>
      </w:r>
      <w:r w:rsidR="002C2E04" w:rsidRPr="00B20B18">
        <w:rPr>
          <w:rFonts w:asciiTheme="majorBidi" w:hAnsiTheme="majorBidi" w:cstheme="majorBidi"/>
          <w:sz w:val="28"/>
          <w:szCs w:val="28"/>
          <w:lang w:bidi="ar-EG"/>
        </w:rPr>
        <w:t xml:space="preserve">Assuming the actual outlet whirl velocity to be 0.65 of the ideal whirl velocity and overall efficiency to </w:t>
      </w:r>
      <w:r w:rsidR="007D766F" w:rsidRPr="00B20B18">
        <w:rPr>
          <w:rFonts w:asciiTheme="majorBidi" w:hAnsiTheme="majorBidi" w:cstheme="majorBidi"/>
          <w:sz w:val="28"/>
          <w:szCs w:val="28"/>
          <w:lang w:bidi="ar-EG"/>
        </w:rPr>
        <w:t xml:space="preserve">be 70%. Find </w:t>
      </w:r>
      <w:r w:rsidR="008B02F1" w:rsidRPr="00B20B18">
        <w:rPr>
          <w:rFonts w:asciiTheme="majorBidi" w:hAnsiTheme="majorBidi" w:cstheme="majorBidi"/>
          <w:sz w:val="28"/>
          <w:szCs w:val="28"/>
          <w:lang w:bidi="ar-EG"/>
        </w:rPr>
        <w:t xml:space="preserve">the power required to </w:t>
      </w:r>
      <w:r w:rsidR="007D766F" w:rsidRPr="00B20B18">
        <w:rPr>
          <w:rFonts w:asciiTheme="majorBidi" w:hAnsiTheme="majorBidi" w:cstheme="majorBidi"/>
          <w:sz w:val="28"/>
          <w:szCs w:val="28"/>
          <w:lang w:bidi="ar-EG"/>
        </w:rPr>
        <w:t>drive the pump and the manometric efficiency.</w:t>
      </w:r>
    </w:p>
    <w:p w:rsidR="00B20B18" w:rsidRPr="00B20B18" w:rsidRDefault="00B20B18" w:rsidP="008B055C">
      <w:pPr>
        <w:pStyle w:val="ListParagraph"/>
        <w:tabs>
          <w:tab w:val="right" w:pos="4678"/>
        </w:tabs>
        <w:bidi w:val="0"/>
        <w:jc w:val="both"/>
        <w:rPr>
          <w:rFonts w:asciiTheme="majorBidi" w:hAnsiTheme="majorBidi" w:cstheme="majorBidi"/>
          <w:sz w:val="28"/>
          <w:szCs w:val="28"/>
          <w:lang w:bidi="ar-EG"/>
        </w:rPr>
      </w:pPr>
    </w:p>
    <w:p w:rsidR="008B02F1" w:rsidRDefault="007D766F" w:rsidP="008B055C">
      <w:pPr>
        <w:pStyle w:val="ListParagraph"/>
        <w:numPr>
          <w:ilvl w:val="0"/>
          <w:numId w:val="1"/>
        </w:numPr>
        <w:tabs>
          <w:tab w:val="right" w:pos="4678"/>
        </w:tabs>
        <w:bidi w:val="0"/>
        <w:jc w:val="both"/>
        <w:rPr>
          <w:rFonts w:asciiTheme="majorBidi" w:hAnsiTheme="majorBidi" w:cstheme="majorBidi"/>
          <w:sz w:val="28"/>
          <w:szCs w:val="28"/>
          <w:lang w:bidi="ar-EG"/>
        </w:rPr>
      </w:pPr>
      <w:r w:rsidRPr="00B20B18">
        <w:rPr>
          <w:rFonts w:asciiTheme="majorBidi" w:hAnsiTheme="majorBidi" w:cstheme="majorBidi"/>
          <w:sz w:val="28"/>
          <w:szCs w:val="28"/>
          <w:lang w:bidi="ar-EG"/>
        </w:rPr>
        <w:t>A centrifugal pump delivers water at a rate of 0.022m</w:t>
      </w:r>
      <w:r w:rsidRPr="00B20B18">
        <w:rPr>
          <w:rFonts w:asciiTheme="majorBidi" w:hAnsiTheme="majorBidi" w:cstheme="majorBidi"/>
          <w:sz w:val="28"/>
          <w:szCs w:val="28"/>
          <w:vertAlign w:val="superscript"/>
          <w:lang w:bidi="ar-EG"/>
        </w:rPr>
        <w:t>3</w:t>
      </w:r>
      <w:r w:rsidRPr="00B20B18">
        <w:rPr>
          <w:rFonts w:asciiTheme="majorBidi" w:hAnsiTheme="majorBidi" w:cstheme="majorBidi"/>
          <w:sz w:val="28"/>
          <w:szCs w:val="28"/>
          <w:lang w:bidi="ar-EG"/>
        </w:rPr>
        <w:t xml:space="preserve">/s when running at 1470 rpm. The gauge reading of suction and delivery pressure heads, taken at the same level </w:t>
      </w:r>
      <w:r w:rsidR="008D1F3A" w:rsidRPr="00B20B18">
        <w:rPr>
          <w:rFonts w:asciiTheme="majorBidi" w:hAnsiTheme="majorBidi" w:cstheme="majorBidi"/>
          <w:sz w:val="28"/>
          <w:szCs w:val="28"/>
          <w:lang w:bidi="ar-EG"/>
        </w:rPr>
        <w:t>were -</w:t>
      </w:r>
      <w:r w:rsidRPr="00B20B18">
        <w:rPr>
          <w:rFonts w:asciiTheme="majorBidi" w:hAnsiTheme="majorBidi" w:cstheme="majorBidi"/>
          <w:sz w:val="28"/>
          <w:szCs w:val="28"/>
          <w:lang w:bidi="ar-EG"/>
        </w:rPr>
        <w:t>3</w:t>
      </w:r>
      <w:r w:rsidR="00B20B18" w:rsidRPr="00B20B18">
        <w:rPr>
          <w:rFonts w:asciiTheme="majorBidi" w:hAnsiTheme="majorBidi" w:cstheme="majorBidi"/>
          <w:sz w:val="28"/>
          <w:szCs w:val="28"/>
          <w:lang w:bidi="ar-EG"/>
        </w:rPr>
        <w:t xml:space="preserve"> </w:t>
      </w:r>
      <w:r w:rsidRPr="00B20B18">
        <w:rPr>
          <w:rFonts w:asciiTheme="majorBidi" w:hAnsiTheme="majorBidi" w:cstheme="majorBidi"/>
          <w:sz w:val="28"/>
          <w:szCs w:val="28"/>
          <w:lang w:bidi="ar-EG"/>
        </w:rPr>
        <w:t>m and 12</w:t>
      </w:r>
      <w:r w:rsidR="00B20B18" w:rsidRPr="00B20B18">
        <w:rPr>
          <w:rFonts w:asciiTheme="majorBidi" w:hAnsiTheme="majorBidi" w:cstheme="majorBidi"/>
          <w:sz w:val="28"/>
          <w:szCs w:val="28"/>
          <w:lang w:bidi="ar-EG"/>
        </w:rPr>
        <w:t xml:space="preserve"> </w:t>
      </w:r>
      <w:r w:rsidRPr="00B20B18">
        <w:rPr>
          <w:rFonts w:asciiTheme="majorBidi" w:hAnsiTheme="majorBidi" w:cstheme="majorBidi"/>
          <w:sz w:val="28"/>
          <w:szCs w:val="28"/>
          <w:lang w:bidi="ar-EG"/>
        </w:rPr>
        <w:t>m respectively and the power supplied to the pump was 4.8 kW. The cross section area of the suction pipe is 14.2 *10</w:t>
      </w:r>
      <w:r w:rsidRPr="00B20B18">
        <w:rPr>
          <w:rFonts w:asciiTheme="majorBidi" w:hAnsiTheme="majorBidi" w:cstheme="majorBidi"/>
          <w:sz w:val="28"/>
          <w:szCs w:val="28"/>
          <w:vertAlign w:val="superscript"/>
          <w:lang w:bidi="ar-EG"/>
        </w:rPr>
        <w:t>-3</w:t>
      </w:r>
      <w:r w:rsidRPr="00B20B18">
        <w:rPr>
          <w:rFonts w:asciiTheme="majorBidi" w:hAnsiTheme="majorBidi" w:cstheme="majorBidi"/>
          <w:sz w:val="28"/>
          <w:szCs w:val="28"/>
          <w:lang w:bidi="ar-EG"/>
        </w:rPr>
        <w:t xml:space="preserve"> m</w:t>
      </w:r>
      <w:r w:rsidRPr="00B20B18">
        <w:rPr>
          <w:rFonts w:asciiTheme="majorBidi" w:hAnsiTheme="majorBidi" w:cstheme="majorBidi"/>
          <w:sz w:val="28"/>
          <w:szCs w:val="28"/>
          <w:vertAlign w:val="superscript"/>
          <w:lang w:bidi="ar-EG"/>
        </w:rPr>
        <w:t>2</w:t>
      </w:r>
      <w:r w:rsidRPr="00B20B18">
        <w:rPr>
          <w:rFonts w:asciiTheme="majorBidi" w:hAnsiTheme="majorBidi" w:cstheme="majorBidi"/>
          <w:sz w:val="28"/>
          <w:szCs w:val="28"/>
          <w:lang w:bidi="ar-EG"/>
        </w:rPr>
        <w:t xml:space="preserve"> and the area of the delivery pipe is 10.3*10</w:t>
      </w:r>
      <w:r w:rsidRPr="00B20B18">
        <w:rPr>
          <w:rFonts w:asciiTheme="majorBidi" w:hAnsiTheme="majorBidi" w:cstheme="majorBidi"/>
          <w:sz w:val="28"/>
          <w:szCs w:val="28"/>
          <w:vertAlign w:val="superscript"/>
          <w:lang w:bidi="ar-EG"/>
        </w:rPr>
        <w:t>-3</w:t>
      </w:r>
      <w:r w:rsidRPr="00B20B18">
        <w:rPr>
          <w:rFonts w:asciiTheme="majorBidi" w:hAnsiTheme="majorBidi" w:cstheme="majorBidi"/>
          <w:sz w:val="28"/>
          <w:szCs w:val="28"/>
          <w:lang w:bidi="ar-EG"/>
        </w:rPr>
        <w:t xml:space="preserve"> m</w:t>
      </w:r>
      <w:r w:rsidRPr="00B20B18">
        <w:rPr>
          <w:rFonts w:asciiTheme="majorBidi" w:hAnsiTheme="majorBidi" w:cstheme="majorBidi"/>
          <w:sz w:val="28"/>
          <w:szCs w:val="28"/>
          <w:vertAlign w:val="superscript"/>
          <w:lang w:bidi="ar-EG"/>
        </w:rPr>
        <w:t>2</w:t>
      </w:r>
      <w:r w:rsidRPr="00B20B18">
        <w:rPr>
          <w:rFonts w:asciiTheme="majorBidi" w:hAnsiTheme="majorBidi" w:cstheme="majorBidi"/>
          <w:sz w:val="28"/>
          <w:szCs w:val="28"/>
          <w:lang w:bidi="ar-EG"/>
        </w:rPr>
        <w:t xml:space="preserve">, the pump has 23 cm diameter impeller , which is 19 mm wide at outlet </w:t>
      </w:r>
      <w:r w:rsidR="00B20B18" w:rsidRPr="00B20B18">
        <w:rPr>
          <w:rFonts w:asciiTheme="majorBidi" w:hAnsiTheme="majorBidi" w:cstheme="majorBidi"/>
          <w:sz w:val="28"/>
          <w:szCs w:val="28"/>
          <w:lang w:bidi="ar-EG"/>
        </w:rPr>
        <w:t>has blades leaning back</w:t>
      </w:r>
      <w:r w:rsidRPr="00B20B18">
        <w:rPr>
          <w:rFonts w:asciiTheme="majorBidi" w:hAnsiTheme="majorBidi" w:cstheme="majorBidi"/>
          <w:sz w:val="28"/>
          <w:szCs w:val="28"/>
          <w:lang w:bidi="ar-EG"/>
        </w:rPr>
        <w:t>ward and making an angle of 60</w:t>
      </w:r>
      <w:r w:rsidRPr="008D1F3A">
        <w:rPr>
          <w:rFonts w:asciiTheme="majorBidi" w:hAnsiTheme="majorBidi" w:cstheme="majorBidi"/>
          <w:sz w:val="28"/>
          <w:szCs w:val="28"/>
          <w:vertAlign w:val="superscript"/>
          <w:lang w:bidi="ar-EG"/>
        </w:rPr>
        <w:t>o</w:t>
      </w:r>
      <w:r w:rsidRPr="00B20B18">
        <w:rPr>
          <w:rFonts w:asciiTheme="majorBidi" w:hAnsiTheme="majorBidi" w:cstheme="majorBidi"/>
          <w:sz w:val="28"/>
          <w:szCs w:val="28"/>
          <w:lang w:bidi="ar-EG"/>
        </w:rPr>
        <w:t xml:space="preserve"> with the radius at blade outlet. Assuming that there is no whirl at impeller inlet and that due to interblade circulation the actual </w:t>
      </w:r>
      <w:r w:rsidR="008B02F1" w:rsidRPr="00B20B18">
        <w:rPr>
          <w:rFonts w:asciiTheme="majorBidi" w:hAnsiTheme="majorBidi" w:cstheme="majorBidi"/>
          <w:sz w:val="28"/>
          <w:szCs w:val="28"/>
          <w:lang w:bidi="ar-EG"/>
        </w:rPr>
        <w:t>whirl component at outlet is equal to 2/3 of the theoretical. Find the loss of head in the pump and its overall efficiency.</w:t>
      </w:r>
    </w:p>
    <w:p w:rsidR="00B20B18" w:rsidRPr="00B20B18" w:rsidRDefault="00B20B18" w:rsidP="008B055C">
      <w:pPr>
        <w:pStyle w:val="ListParagraph"/>
        <w:rPr>
          <w:rFonts w:asciiTheme="majorBidi" w:hAnsiTheme="majorBidi" w:cstheme="majorBidi" w:hint="cs"/>
          <w:sz w:val="28"/>
          <w:szCs w:val="28"/>
          <w:lang w:bidi="ar-EG"/>
        </w:rPr>
      </w:pPr>
    </w:p>
    <w:p w:rsidR="00B20B18" w:rsidRPr="00B20B18" w:rsidRDefault="00B20B18" w:rsidP="008B055C">
      <w:pPr>
        <w:pStyle w:val="ListParagraph"/>
        <w:tabs>
          <w:tab w:val="right" w:pos="4678"/>
        </w:tabs>
        <w:bidi w:val="0"/>
        <w:jc w:val="both"/>
        <w:rPr>
          <w:rFonts w:asciiTheme="majorBidi" w:hAnsiTheme="majorBidi" w:cstheme="majorBidi"/>
          <w:sz w:val="28"/>
          <w:szCs w:val="28"/>
          <w:lang w:bidi="ar-EG"/>
        </w:rPr>
      </w:pPr>
    </w:p>
    <w:p w:rsidR="00B20B18" w:rsidRDefault="008B02F1" w:rsidP="008B055C">
      <w:pPr>
        <w:pStyle w:val="ListParagraph"/>
        <w:numPr>
          <w:ilvl w:val="0"/>
          <w:numId w:val="1"/>
        </w:numPr>
        <w:tabs>
          <w:tab w:val="right" w:pos="4678"/>
        </w:tabs>
        <w:bidi w:val="0"/>
        <w:jc w:val="both"/>
        <w:rPr>
          <w:rFonts w:asciiTheme="majorBidi" w:hAnsiTheme="majorBidi" w:cstheme="majorBidi"/>
          <w:sz w:val="28"/>
          <w:szCs w:val="28"/>
          <w:lang w:bidi="ar-EG"/>
        </w:rPr>
      </w:pPr>
      <w:r w:rsidRPr="00B20B18">
        <w:rPr>
          <w:rFonts w:asciiTheme="majorBidi" w:hAnsiTheme="majorBidi" w:cstheme="majorBidi"/>
          <w:sz w:val="28"/>
          <w:szCs w:val="28"/>
          <w:lang w:bidi="ar-EG"/>
        </w:rPr>
        <w:lastRenderedPageBreak/>
        <w:t>A centrifugal</w:t>
      </w:r>
      <w:r w:rsidR="00B20B18" w:rsidRPr="00B20B18">
        <w:rPr>
          <w:rFonts w:asciiTheme="majorBidi" w:hAnsiTheme="majorBidi" w:cstheme="majorBidi"/>
          <w:sz w:val="28"/>
          <w:szCs w:val="28"/>
          <w:lang w:bidi="ar-EG"/>
        </w:rPr>
        <w:t xml:space="preserve"> pump when running at 1500 rpm </w:t>
      </w:r>
      <w:r w:rsidRPr="00B20B18">
        <w:rPr>
          <w:rFonts w:asciiTheme="majorBidi" w:hAnsiTheme="majorBidi" w:cstheme="majorBidi"/>
          <w:sz w:val="28"/>
          <w:szCs w:val="28"/>
          <w:lang w:bidi="ar-EG"/>
        </w:rPr>
        <w:t>is to drive 0.09 m</w:t>
      </w:r>
      <w:r w:rsidRPr="00B20B18">
        <w:rPr>
          <w:rFonts w:asciiTheme="majorBidi" w:hAnsiTheme="majorBidi" w:cstheme="majorBidi"/>
          <w:sz w:val="28"/>
          <w:szCs w:val="28"/>
          <w:vertAlign w:val="superscript"/>
          <w:lang w:bidi="ar-EG"/>
        </w:rPr>
        <w:t>3</w:t>
      </w:r>
      <w:r w:rsidRPr="00B20B18">
        <w:rPr>
          <w:rFonts w:asciiTheme="majorBidi" w:hAnsiTheme="majorBidi" w:cstheme="majorBidi"/>
          <w:sz w:val="28"/>
          <w:szCs w:val="28"/>
          <w:lang w:bidi="ar-EG"/>
        </w:rPr>
        <w:t>/s against a</w:t>
      </w:r>
      <w:r w:rsidR="00B20B18" w:rsidRPr="00B20B18">
        <w:rPr>
          <w:rFonts w:asciiTheme="majorBidi" w:hAnsiTheme="majorBidi" w:cstheme="majorBidi"/>
          <w:sz w:val="28"/>
          <w:szCs w:val="28"/>
          <w:lang w:bidi="ar-EG"/>
        </w:rPr>
        <w:t xml:space="preserve"> head of 24 m. the flow at entry</w:t>
      </w:r>
      <w:r w:rsidRPr="00B20B18">
        <w:rPr>
          <w:rFonts w:asciiTheme="majorBidi" w:hAnsiTheme="majorBidi" w:cstheme="majorBidi"/>
          <w:sz w:val="28"/>
          <w:szCs w:val="28"/>
          <w:lang w:bidi="ar-EG"/>
        </w:rPr>
        <w:t xml:space="preserve"> is radial, and the radial velocity of flow is to be constant through the impeller at 3.6m/s. the diffuser vanes may be assumed to convert 50% of the </w:t>
      </w:r>
      <w:r w:rsidR="00440214" w:rsidRPr="00B20B18">
        <w:rPr>
          <w:rFonts w:asciiTheme="majorBidi" w:hAnsiTheme="majorBidi" w:cstheme="majorBidi"/>
          <w:sz w:val="28"/>
          <w:szCs w:val="28"/>
          <w:lang w:bidi="ar-EG"/>
        </w:rPr>
        <w:t>kinetic</w:t>
      </w:r>
      <w:r w:rsidRPr="00B20B18">
        <w:rPr>
          <w:rFonts w:asciiTheme="majorBidi" w:hAnsiTheme="majorBidi" w:cstheme="majorBidi"/>
          <w:sz w:val="28"/>
          <w:szCs w:val="28"/>
          <w:lang w:bidi="ar-EG"/>
        </w:rPr>
        <w:t xml:space="preserve"> </w:t>
      </w:r>
      <w:r w:rsidR="008D1F3A">
        <w:rPr>
          <w:rFonts w:asciiTheme="majorBidi" w:hAnsiTheme="majorBidi" w:cstheme="majorBidi"/>
          <w:sz w:val="28"/>
          <w:szCs w:val="28"/>
          <w:lang w:bidi="ar-EG"/>
        </w:rPr>
        <w:t xml:space="preserve">head at exit from the impeller </w:t>
      </w:r>
      <w:r w:rsidRPr="00B20B18">
        <w:rPr>
          <w:rFonts w:asciiTheme="majorBidi" w:hAnsiTheme="majorBidi" w:cstheme="majorBidi"/>
          <w:sz w:val="28"/>
          <w:szCs w:val="28"/>
          <w:lang w:bidi="ar-EG"/>
        </w:rPr>
        <w:t>into pressure head. The outer diameter is to be twice the inner and width of the impeller at exit is to be 12% of the diameter. Neglecting the impeller losses and the influence of the bl</w:t>
      </w:r>
      <w:r w:rsidR="00B20B18" w:rsidRPr="00B20B18">
        <w:rPr>
          <w:rFonts w:asciiTheme="majorBidi" w:hAnsiTheme="majorBidi" w:cstheme="majorBidi"/>
          <w:sz w:val="28"/>
          <w:szCs w:val="28"/>
          <w:lang w:bidi="ar-EG"/>
        </w:rPr>
        <w:t>a</w:t>
      </w:r>
      <w:r w:rsidRPr="00B20B18">
        <w:rPr>
          <w:rFonts w:asciiTheme="majorBidi" w:hAnsiTheme="majorBidi" w:cstheme="majorBidi"/>
          <w:sz w:val="28"/>
          <w:szCs w:val="28"/>
          <w:lang w:bidi="ar-EG"/>
        </w:rPr>
        <w:t>de thickness, determine the diameter and width at inlet and outlet and the impeller and guide vanes angles.</w:t>
      </w:r>
    </w:p>
    <w:p w:rsidR="00576202" w:rsidRPr="00B20B18" w:rsidRDefault="002C2E04" w:rsidP="008B055C">
      <w:pPr>
        <w:pStyle w:val="ListParagraph"/>
        <w:tabs>
          <w:tab w:val="right" w:pos="4678"/>
        </w:tabs>
        <w:bidi w:val="0"/>
        <w:jc w:val="both"/>
        <w:rPr>
          <w:rFonts w:asciiTheme="majorBidi" w:hAnsiTheme="majorBidi" w:cstheme="majorBidi"/>
          <w:sz w:val="28"/>
          <w:szCs w:val="28"/>
          <w:lang w:bidi="ar-EG"/>
        </w:rPr>
      </w:pPr>
      <w:r w:rsidRPr="00B20B18">
        <w:rPr>
          <w:rFonts w:asciiTheme="majorBidi" w:hAnsiTheme="majorBidi" w:cstheme="majorBidi"/>
          <w:sz w:val="28"/>
          <w:szCs w:val="28"/>
          <w:lang w:bidi="ar-EG"/>
        </w:rPr>
        <w:t xml:space="preserve"> </w:t>
      </w:r>
    </w:p>
    <w:p w:rsidR="00E1273B" w:rsidRDefault="00B20B18" w:rsidP="008B055C">
      <w:pPr>
        <w:pStyle w:val="ListParagraph"/>
        <w:numPr>
          <w:ilvl w:val="0"/>
          <w:numId w:val="1"/>
        </w:numPr>
        <w:tabs>
          <w:tab w:val="right" w:pos="4678"/>
        </w:tabs>
        <w:bidi w:val="0"/>
        <w:jc w:val="both"/>
        <w:rPr>
          <w:rFonts w:asciiTheme="majorBidi" w:hAnsiTheme="majorBidi" w:cstheme="majorBidi"/>
          <w:sz w:val="28"/>
          <w:szCs w:val="28"/>
          <w:lang w:bidi="ar-EG"/>
        </w:rPr>
      </w:pPr>
      <w:r w:rsidRPr="00B20B18">
        <w:rPr>
          <w:rFonts w:asciiTheme="majorBidi" w:hAnsiTheme="majorBidi" w:cstheme="majorBidi"/>
          <w:sz w:val="28"/>
          <w:szCs w:val="28"/>
          <w:lang w:bidi="ar-EG"/>
        </w:rPr>
        <w:t>A centrifugal pump which runs</w:t>
      </w:r>
      <w:r w:rsidR="00E1273B" w:rsidRPr="00B20B18">
        <w:rPr>
          <w:rFonts w:asciiTheme="majorBidi" w:hAnsiTheme="majorBidi" w:cstheme="majorBidi"/>
          <w:sz w:val="28"/>
          <w:szCs w:val="28"/>
          <w:lang w:bidi="ar-EG"/>
        </w:rPr>
        <w:t xml:space="preserve"> at 1200 rpm is mounted so that its center is 2.4 above the water level in the suction sump. It delivers water to a point 19 m above its center. The friction loss in suction pipe is 68Q</w:t>
      </w:r>
      <w:r w:rsidR="00E1273B" w:rsidRPr="00B20B18">
        <w:rPr>
          <w:rFonts w:asciiTheme="majorBidi" w:hAnsiTheme="majorBidi" w:cstheme="majorBidi"/>
          <w:sz w:val="28"/>
          <w:szCs w:val="28"/>
          <w:vertAlign w:val="superscript"/>
          <w:lang w:bidi="ar-EG"/>
        </w:rPr>
        <w:t>2</w:t>
      </w:r>
      <w:r w:rsidR="00E1273B" w:rsidRPr="00B20B18">
        <w:rPr>
          <w:rFonts w:asciiTheme="majorBidi" w:hAnsiTheme="majorBidi" w:cstheme="majorBidi"/>
          <w:sz w:val="28"/>
          <w:szCs w:val="28"/>
          <w:lang w:bidi="ar-EG"/>
        </w:rPr>
        <w:t xml:space="preserve"> m and that in delivery pipe is 650 Q</w:t>
      </w:r>
      <w:r w:rsidR="00E1273B" w:rsidRPr="00B20B18">
        <w:rPr>
          <w:rFonts w:asciiTheme="majorBidi" w:hAnsiTheme="majorBidi" w:cstheme="majorBidi"/>
          <w:sz w:val="28"/>
          <w:szCs w:val="28"/>
          <w:vertAlign w:val="superscript"/>
          <w:lang w:bidi="ar-EG"/>
        </w:rPr>
        <w:t>2</w:t>
      </w:r>
      <w:r w:rsidR="00E1273B" w:rsidRPr="00B20B18">
        <w:rPr>
          <w:rFonts w:asciiTheme="majorBidi" w:hAnsiTheme="majorBidi" w:cstheme="majorBidi"/>
          <w:sz w:val="28"/>
          <w:szCs w:val="28"/>
          <w:lang w:bidi="ar-EG"/>
        </w:rPr>
        <w:t xml:space="preserve"> where Q (m</w:t>
      </w:r>
      <w:r w:rsidR="00E1273B" w:rsidRPr="00B20B18">
        <w:rPr>
          <w:rFonts w:asciiTheme="majorBidi" w:hAnsiTheme="majorBidi" w:cstheme="majorBidi"/>
          <w:sz w:val="28"/>
          <w:szCs w:val="28"/>
          <w:vertAlign w:val="superscript"/>
          <w:lang w:bidi="ar-EG"/>
        </w:rPr>
        <w:t>3</w:t>
      </w:r>
      <w:r w:rsidR="00E1273B" w:rsidRPr="00B20B18">
        <w:rPr>
          <w:rFonts w:asciiTheme="majorBidi" w:hAnsiTheme="majorBidi" w:cstheme="majorBidi"/>
          <w:sz w:val="28"/>
          <w:szCs w:val="28"/>
          <w:lang w:bidi="ar-EG"/>
        </w:rPr>
        <w:t>/s) is the rate of flow. The impeller of the pump is 350mm diameter and width of the blade passages at outlet is 18mm. the blade occupy 6% of the circumference and are backward facing at 35</w:t>
      </w:r>
      <w:r w:rsidR="00E1273B" w:rsidRPr="00B20B18">
        <w:rPr>
          <w:rFonts w:asciiTheme="majorBidi" w:hAnsiTheme="majorBidi" w:cstheme="majorBidi"/>
          <w:sz w:val="28"/>
          <w:szCs w:val="28"/>
          <w:vertAlign w:val="superscript"/>
          <w:lang w:bidi="ar-EG"/>
        </w:rPr>
        <w:t>o</w:t>
      </w:r>
      <w:r w:rsidR="00E1273B" w:rsidRPr="00B20B18">
        <w:rPr>
          <w:rFonts w:asciiTheme="majorBidi" w:hAnsiTheme="majorBidi" w:cstheme="majorBidi"/>
          <w:sz w:val="28"/>
          <w:szCs w:val="28"/>
          <w:lang w:bidi="ar-EG"/>
        </w:rPr>
        <w:t xml:space="preserve"> to the tangent. At inlet the flow is radial and the radial component of the flow </w:t>
      </w:r>
      <w:r w:rsidR="00440214" w:rsidRPr="00B20B18">
        <w:rPr>
          <w:rFonts w:asciiTheme="majorBidi" w:hAnsiTheme="majorBidi" w:cstheme="majorBidi"/>
          <w:sz w:val="28"/>
          <w:szCs w:val="28"/>
          <w:lang w:bidi="ar-EG"/>
        </w:rPr>
        <w:t>remains unch</w:t>
      </w:r>
      <w:r w:rsidRPr="00B20B18">
        <w:rPr>
          <w:rFonts w:asciiTheme="majorBidi" w:hAnsiTheme="majorBidi" w:cstheme="majorBidi"/>
          <w:sz w:val="28"/>
          <w:szCs w:val="28"/>
          <w:lang w:bidi="ar-EG"/>
        </w:rPr>
        <w:t>anged through the impeller. Ass</w:t>
      </w:r>
      <w:r w:rsidR="00440214" w:rsidRPr="00B20B18">
        <w:rPr>
          <w:rFonts w:asciiTheme="majorBidi" w:hAnsiTheme="majorBidi" w:cstheme="majorBidi"/>
          <w:sz w:val="28"/>
          <w:szCs w:val="28"/>
          <w:lang w:bidi="ar-EG"/>
        </w:rPr>
        <w:t xml:space="preserve">uming that 50% of the velocity head of the water leaving the impeller is converted to pressure head in volute, and that the friction and shock losses in the </w:t>
      </w:r>
      <w:r w:rsidRPr="00B20B18">
        <w:rPr>
          <w:rFonts w:asciiTheme="majorBidi" w:hAnsiTheme="majorBidi" w:cstheme="majorBidi"/>
          <w:sz w:val="28"/>
          <w:szCs w:val="28"/>
          <w:lang w:bidi="ar-EG"/>
        </w:rPr>
        <w:t>pump,</w:t>
      </w:r>
      <w:r w:rsidR="00440214" w:rsidRPr="00B20B18">
        <w:rPr>
          <w:rFonts w:asciiTheme="majorBidi" w:hAnsiTheme="majorBidi" w:cstheme="majorBidi"/>
          <w:sz w:val="28"/>
          <w:szCs w:val="28"/>
          <w:lang w:bidi="ar-EG"/>
        </w:rPr>
        <w:t xml:space="preserve"> the velocity head in the suction and delivery pipes are all negligible. Calculate the manometric and the rate of flow.</w:t>
      </w:r>
    </w:p>
    <w:p w:rsidR="00B20B18" w:rsidRPr="00B20B18" w:rsidRDefault="00B20B18" w:rsidP="008B055C">
      <w:pPr>
        <w:pStyle w:val="ListParagraph"/>
        <w:rPr>
          <w:rFonts w:asciiTheme="majorBidi" w:hAnsiTheme="majorBidi" w:cstheme="majorBidi" w:hint="cs"/>
          <w:sz w:val="28"/>
          <w:szCs w:val="28"/>
          <w:lang w:bidi="ar-EG"/>
        </w:rPr>
      </w:pPr>
    </w:p>
    <w:p w:rsidR="00B20B18" w:rsidRPr="00B20B18" w:rsidRDefault="00B20B18" w:rsidP="008B055C">
      <w:pPr>
        <w:pStyle w:val="ListParagraph"/>
        <w:tabs>
          <w:tab w:val="right" w:pos="4678"/>
        </w:tabs>
        <w:bidi w:val="0"/>
        <w:jc w:val="both"/>
        <w:rPr>
          <w:rFonts w:asciiTheme="majorBidi" w:hAnsiTheme="majorBidi" w:cstheme="majorBidi"/>
          <w:sz w:val="28"/>
          <w:szCs w:val="28"/>
          <w:lang w:bidi="ar-EG"/>
        </w:rPr>
      </w:pPr>
    </w:p>
    <w:p w:rsidR="00B20B18" w:rsidRDefault="00440214" w:rsidP="008B055C">
      <w:pPr>
        <w:pStyle w:val="ListParagraph"/>
        <w:numPr>
          <w:ilvl w:val="0"/>
          <w:numId w:val="1"/>
        </w:numPr>
        <w:tabs>
          <w:tab w:val="right" w:pos="4678"/>
        </w:tabs>
        <w:bidi w:val="0"/>
        <w:jc w:val="both"/>
        <w:rPr>
          <w:rFonts w:asciiTheme="majorBidi" w:hAnsiTheme="majorBidi" w:cstheme="majorBidi"/>
          <w:sz w:val="28"/>
          <w:szCs w:val="28"/>
          <w:lang w:bidi="ar-EG"/>
        </w:rPr>
      </w:pPr>
      <w:r w:rsidRPr="00B20B18">
        <w:rPr>
          <w:rFonts w:asciiTheme="majorBidi" w:hAnsiTheme="majorBidi" w:cstheme="majorBidi"/>
          <w:sz w:val="28"/>
          <w:szCs w:val="28"/>
          <w:lang w:bidi="ar-EG"/>
        </w:rPr>
        <w:t xml:space="preserve">A </w:t>
      </w:r>
      <w:r w:rsidR="00B20B18" w:rsidRPr="00B20B18">
        <w:rPr>
          <w:rFonts w:asciiTheme="majorBidi" w:hAnsiTheme="majorBidi" w:cstheme="majorBidi"/>
          <w:sz w:val="28"/>
          <w:szCs w:val="28"/>
          <w:lang w:bidi="ar-EG"/>
        </w:rPr>
        <w:t>centrifugal pump</w:t>
      </w:r>
      <w:r w:rsidRPr="00B20B18">
        <w:rPr>
          <w:rFonts w:asciiTheme="majorBidi" w:hAnsiTheme="majorBidi" w:cstheme="majorBidi"/>
          <w:sz w:val="28"/>
          <w:szCs w:val="28"/>
          <w:lang w:bidi="ar-EG"/>
        </w:rPr>
        <w:t xml:space="preserve"> is used to raise water against a static head of 20 m. the suction and delivery pipes both 0.15m </w:t>
      </w:r>
      <w:r w:rsidR="00B20B18" w:rsidRPr="00B20B18">
        <w:rPr>
          <w:rFonts w:asciiTheme="majorBidi" w:hAnsiTheme="majorBidi" w:cstheme="majorBidi"/>
          <w:sz w:val="28"/>
          <w:szCs w:val="28"/>
          <w:lang w:bidi="ar-EG"/>
        </w:rPr>
        <w:t>diameters</w:t>
      </w:r>
      <w:r w:rsidRPr="00B20B18">
        <w:rPr>
          <w:rFonts w:asciiTheme="majorBidi" w:hAnsiTheme="majorBidi" w:cstheme="majorBidi"/>
          <w:sz w:val="28"/>
          <w:szCs w:val="28"/>
          <w:lang w:bidi="ar-EG"/>
        </w:rPr>
        <w:t xml:space="preserve">, the total frictional head losses amounting to 9.5 times the pipe velocity head. The </w:t>
      </w:r>
      <w:r w:rsidR="00B20B18" w:rsidRPr="00B20B18">
        <w:rPr>
          <w:rFonts w:asciiTheme="majorBidi" w:hAnsiTheme="majorBidi" w:cstheme="majorBidi"/>
          <w:sz w:val="28"/>
          <w:szCs w:val="28"/>
          <w:lang w:bidi="ar-EG"/>
        </w:rPr>
        <w:t>impeller which rotates</w:t>
      </w:r>
      <w:r w:rsidRPr="00B20B18">
        <w:rPr>
          <w:rFonts w:asciiTheme="majorBidi" w:hAnsiTheme="majorBidi" w:cstheme="majorBidi"/>
          <w:sz w:val="28"/>
          <w:szCs w:val="28"/>
          <w:lang w:bidi="ar-EG"/>
        </w:rPr>
        <w:t xml:space="preserve"> at 1450 rpm is 0.3m diameter. The impeller radius ratio</w:t>
      </w:r>
      <w:r w:rsidR="00D86018" w:rsidRPr="00B20B18">
        <w:rPr>
          <w:rFonts w:asciiTheme="majorBidi" w:hAnsiTheme="majorBidi" w:cstheme="majorBidi"/>
          <w:sz w:val="28"/>
          <w:szCs w:val="28"/>
          <w:lang w:bidi="ar-EG"/>
        </w:rPr>
        <w:t xml:space="preserve"> is </w:t>
      </w:r>
      <w:r w:rsidR="0039285E" w:rsidRPr="00B20B18">
        <w:rPr>
          <w:rFonts w:asciiTheme="majorBidi" w:hAnsiTheme="majorBidi" w:cstheme="majorBidi"/>
          <w:sz w:val="28"/>
          <w:szCs w:val="28"/>
          <w:lang w:bidi="ar-EG"/>
        </w:rPr>
        <w:t>0.45;</w:t>
      </w:r>
      <w:r w:rsidR="00D86018" w:rsidRPr="00B20B18">
        <w:rPr>
          <w:rFonts w:asciiTheme="majorBidi" w:hAnsiTheme="majorBidi" w:cstheme="majorBidi"/>
          <w:sz w:val="28"/>
          <w:szCs w:val="28"/>
          <w:lang w:bidi="ar-EG"/>
        </w:rPr>
        <w:t xml:space="preserve"> the exit blade angle being 30</w:t>
      </w:r>
      <w:r w:rsidR="00D86018" w:rsidRPr="00B20B18">
        <w:rPr>
          <w:rFonts w:asciiTheme="majorBidi" w:hAnsiTheme="majorBidi" w:cstheme="majorBidi"/>
          <w:sz w:val="28"/>
          <w:szCs w:val="28"/>
          <w:vertAlign w:val="superscript"/>
          <w:lang w:bidi="ar-EG"/>
        </w:rPr>
        <w:t>o</w:t>
      </w:r>
      <w:r w:rsidR="00D86018" w:rsidRPr="00B20B18">
        <w:rPr>
          <w:rFonts w:asciiTheme="majorBidi" w:hAnsiTheme="majorBidi" w:cstheme="majorBidi"/>
          <w:sz w:val="28"/>
          <w:szCs w:val="28"/>
          <w:lang w:bidi="ar-EG"/>
        </w:rPr>
        <w:t xml:space="preserve">, the axial width of the impeller is designed so as to give constant radial velocity at all radii is 20mm at impeller exit. Assuming that the hydraulic efficiency is 0.82 and the overall efficiency is 0.72. </w:t>
      </w:r>
      <w:r w:rsidR="00B20B18" w:rsidRPr="00B20B18">
        <w:rPr>
          <w:rFonts w:asciiTheme="majorBidi" w:hAnsiTheme="majorBidi" w:cstheme="majorBidi"/>
          <w:sz w:val="28"/>
          <w:szCs w:val="28"/>
          <w:lang w:bidi="ar-EG"/>
        </w:rPr>
        <w:t>Determine</w:t>
      </w:r>
      <w:r w:rsidR="00D86018" w:rsidRPr="00B20B18">
        <w:rPr>
          <w:rFonts w:asciiTheme="majorBidi" w:hAnsiTheme="majorBidi" w:cstheme="majorBidi"/>
          <w:sz w:val="28"/>
          <w:szCs w:val="28"/>
          <w:lang w:bidi="ar-EG"/>
        </w:rPr>
        <w:t xml:space="preserve"> the rate of flow, the blade angle at inlet and the power required to drive the pump. Assume </w:t>
      </w:r>
      <w:r w:rsidR="00B20B18" w:rsidRPr="00B20B18">
        <w:rPr>
          <w:rFonts w:asciiTheme="majorBidi" w:hAnsiTheme="majorBidi" w:cstheme="majorBidi"/>
          <w:sz w:val="28"/>
          <w:szCs w:val="28"/>
          <w:lang w:bidi="ar-EG"/>
        </w:rPr>
        <w:t>that the</w:t>
      </w:r>
      <w:r w:rsidR="00D86018" w:rsidRPr="00B20B18">
        <w:rPr>
          <w:rFonts w:asciiTheme="majorBidi" w:hAnsiTheme="majorBidi" w:cstheme="majorBidi"/>
          <w:sz w:val="28"/>
          <w:szCs w:val="28"/>
          <w:lang w:bidi="ar-EG"/>
        </w:rPr>
        <w:t xml:space="preserve"> actual whirl velocity is 0.7 of the theoretical.</w:t>
      </w:r>
    </w:p>
    <w:p w:rsidR="00440214" w:rsidRPr="00B20B18" w:rsidRDefault="00440214" w:rsidP="008B055C">
      <w:pPr>
        <w:pStyle w:val="ListParagraph"/>
        <w:tabs>
          <w:tab w:val="right" w:pos="4678"/>
        </w:tabs>
        <w:bidi w:val="0"/>
        <w:jc w:val="both"/>
        <w:rPr>
          <w:rFonts w:asciiTheme="majorBidi" w:hAnsiTheme="majorBidi" w:cstheme="majorBidi"/>
          <w:sz w:val="28"/>
          <w:szCs w:val="28"/>
          <w:lang w:bidi="ar-EG"/>
        </w:rPr>
      </w:pPr>
      <w:r w:rsidRPr="00B20B18">
        <w:rPr>
          <w:rFonts w:asciiTheme="majorBidi" w:hAnsiTheme="majorBidi" w:cstheme="majorBidi"/>
          <w:sz w:val="28"/>
          <w:szCs w:val="28"/>
          <w:lang w:bidi="ar-EG"/>
        </w:rPr>
        <w:t xml:space="preserve"> </w:t>
      </w:r>
    </w:p>
    <w:p w:rsidR="00D86018" w:rsidRPr="00B20B18" w:rsidRDefault="00D86018" w:rsidP="008B055C">
      <w:pPr>
        <w:pStyle w:val="ListParagraph"/>
        <w:numPr>
          <w:ilvl w:val="0"/>
          <w:numId w:val="1"/>
        </w:numPr>
        <w:tabs>
          <w:tab w:val="right" w:pos="4678"/>
        </w:tabs>
        <w:bidi w:val="0"/>
        <w:jc w:val="both"/>
        <w:rPr>
          <w:rFonts w:asciiTheme="majorBidi" w:hAnsiTheme="majorBidi" w:cstheme="majorBidi"/>
          <w:sz w:val="28"/>
          <w:szCs w:val="28"/>
          <w:lang w:bidi="ar-EG"/>
        </w:rPr>
      </w:pPr>
      <w:r w:rsidRPr="00B20B18">
        <w:rPr>
          <w:rFonts w:asciiTheme="majorBidi" w:hAnsiTheme="majorBidi" w:cstheme="majorBidi"/>
          <w:sz w:val="28"/>
          <w:szCs w:val="28"/>
          <w:lang w:bidi="ar-EG"/>
        </w:rPr>
        <w:t xml:space="preserve">The inlet and outlet diameter of a centrifugal fan rotating </w:t>
      </w:r>
      <w:r w:rsidR="005C1777" w:rsidRPr="00B20B18">
        <w:rPr>
          <w:rFonts w:asciiTheme="majorBidi" w:hAnsiTheme="majorBidi" w:cstheme="majorBidi"/>
          <w:sz w:val="28"/>
          <w:szCs w:val="28"/>
          <w:lang w:bidi="ar-EG"/>
        </w:rPr>
        <w:t>at 1450 rpm are 475mm and 700 mm respectively. The corresponding impeller widths are 190mm and 145mm. the performance of the fan is controlled by a series of inlet vanes which are set to produce a whirl component in the direction of rotation such the relative velocity of the air at inlet is 31m/s making an angle of 15</w:t>
      </w:r>
      <w:r w:rsidR="005C1777" w:rsidRPr="00837D8E">
        <w:rPr>
          <w:rFonts w:asciiTheme="majorBidi" w:hAnsiTheme="majorBidi" w:cstheme="majorBidi"/>
          <w:sz w:val="28"/>
          <w:szCs w:val="28"/>
          <w:vertAlign w:val="superscript"/>
          <w:lang w:bidi="ar-EG"/>
        </w:rPr>
        <w:t>o</w:t>
      </w:r>
      <w:r w:rsidR="005C1777" w:rsidRPr="00B20B18">
        <w:rPr>
          <w:rFonts w:asciiTheme="majorBidi" w:hAnsiTheme="majorBidi" w:cstheme="majorBidi"/>
          <w:sz w:val="28"/>
          <w:szCs w:val="28"/>
          <w:lang w:bidi="ar-EG"/>
        </w:rPr>
        <w:t xml:space="preserve"> with the tangent to the blade inlet circle and causing a shock loss of 0.6 v</w:t>
      </w:r>
      <w:r w:rsidR="005C1777" w:rsidRPr="00B20B18">
        <w:rPr>
          <w:rFonts w:asciiTheme="majorBidi" w:hAnsiTheme="majorBidi" w:cstheme="majorBidi"/>
          <w:sz w:val="28"/>
          <w:szCs w:val="28"/>
          <w:vertAlign w:val="subscript"/>
          <w:lang w:bidi="ar-EG"/>
        </w:rPr>
        <w:t>1</w:t>
      </w:r>
      <w:r w:rsidR="005C1777" w:rsidRPr="00B20B18">
        <w:rPr>
          <w:rFonts w:asciiTheme="majorBidi" w:hAnsiTheme="majorBidi" w:cstheme="majorBidi"/>
          <w:sz w:val="28"/>
          <w:szCs w:val="28"/>
          <w:vertAlign w:val="superscript"/>
          <w:lang w:bidi="ar-EG"/>
        </w:rPr>
        <w:t>2</w:t>
      </w:r>
      <w:r w:rsidR="005C1777" w:rsidRPr="00B20B18">
        <w:rPr>
          <w:rFonts w:asciiTheme="majorBidi" w:hAnsiTheme="majorBidi" w:cstheme="majorBidi"/>
          <w:sz w:val="28"/>
          <w:szCs w:val="28"/>
          <w:lang w:bidi="ar-EG"/>
        </w:rPr>
        <w:t xml:space="preserve">/2g, where v1 is the absolute velocity of air at inlet. The impeller blades are backward </w:t>
      </w:r>
      <w:r w:rsidR="00B20B18" w:rsidRPr="00B20B18">
        <w:rPr>
          <w:rFonts w:asciiTheme="majorBidi" w:hAnsiTheme="majorBidi" w:cstheme="majorBidi"/>
          <w:sz w:val="28"/>
          <w:szCs w:val="28"/>
          <w:lang w:bidi="ar-EG"/>
        </w:rPr>
        <w:t>inclined and</w:t>
      </w:r>
      <w:r w:rsidR="005C1777" w:rsidRPr="00B20B18">
        <w:rPr>
          <w:rFonts w:asciiTheme="majorBidi" w:hAnsiTheme="majorBidi" w:cstheme="majorBidi"/>
          <w:sz w:val="28"/>
          <w:szCs w:val="28"/>
          <w:lang w:bidi="ar-EG"/>
        </w:rPr>
        <w:t xml:space="preserve"> the inlet and outlet angles are 12</w:t>
      </w:r>
      <w:r w:rsidR="005C1777" w:rsidRPr="00B20B18">
        <w:rPr>
          <w:rFonts w:asciiTheme="majorBidi" w:hAnsiTheme="majorBidi" w:cstheme="majorBidi"/>
          <w:sz w:val="28"/>
          <w:szCs w:val="28"/>
          <w:vertAlign w:val="superscript"/>
          <w:lang w:bidi="ar-EG"/>
        </w:rPr>
        <w:t>o</w:t>
      </w:r>
      <w:r w:rsidR="005C1777" w:rsidRPr="00B20B18">
        <w:rPr>
          <w:rFonts w:asciiTheme="majorBidi" w:hAnsiTheme="majorBidi" w:cstheme="majorBidi"/>
          <w:sz w:val="28"/>
          <w:szCs w:val="28"/>
          <w:lang w:bidi="ar-EG"/>
        </w:rPr>
        <w:t xml:space="preserve"> and 23</w:t>
      </w:r>
      <w:r w:rsidR="005C1777" w:rsidRPr="00B20B18">
        <w:rPr>
          <w:rFonts w:asciiTheme="majorBidi" w:hAnsiTheme="majorBidi" w:cstheme="majorBidi"/>
          <w:sz w:val="28"/>
          <w:szCs w:val="28"/>
          <w:vertAlign w:val="superscript"/>
          <w:lang w:bidi="ar-EG"/>
        </w:rPr>
        <w:t>o</w:t>
      </w:r>
      <w:r w:rsidR="005C1777" w:rsidRPr="00B20B18">
        <w:rPr>
          <w:rFonts w:asciiTheme="majorBidi" w:hAnsiTheme="majorBidi" w:cstheme="majorBidi"/>
          <w:sz w:val="28"/>
          <w:szCs w:val="28"/>
          <w:lang w:bidi="ar-EG"/>
        </w:rPr>
        <w:t xml:space="preserve"> respectively. Assuming that due to slip the actual whirl component at outlet is 0.8 of the theoretical and that the impeller loss is 0.4 of the velocity head at impeller outlet, calculate the total head developed by the impeller and the air flow rate through the fan</w:t>
      </w:r>
    </w:p>
    <w:sectPr w:rsidR="00D86018" w:rsidRPr="00B20B18" w:rsidSect="00B20B18">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353D"/>
    <w:multiLevelType w:val="hybridMultilevel"/>
    <w:tmpl w:val="1C00B6E8"/>
    <w:lvl w:ilvl="0" w:tplc="8E34D9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D9504A1"/>
    <w:multiLevelType w:val="hybridMultilevel"/>
    <w:tmpl w:val="573E3A40"/>
    <w:lvl w:ilvl="0" w:tplc="AFD893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2A84EF0"/>
    <w:multiLevelType w:val="hybridMultilevel"/>
    <w:tmpl w:val="E4E4BCB6"/>
    <w:lvl w:ilvl="0" w:tplc="C2CE1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76202"/>
    <w:rsid w:val="0023463B"/>
    <w:rsid w:val="00234670"/>
    <w:rsid w:val="002A380D"/>
    <w:rsid w:val="002C2E04"/>
    <w:rsid w:val="0039285E"/>
    <w:rsid w:val="00440214"/>
    <w:rsid w:val="00576202"/>
    <w:rsid w:val="005C1777"/>
    <w:rsid w:val="006E3181"/>
    <w:rsid w:val="007D766F"/>
    <w:rsid w:val="00837D8E"/>
    <w:rsid w:val="008A326B"/>
    <w:rsid w:val="008B02F1"/>
    <w:rsid w:val="008B055C"/>
    <w:rsid w:val="008D1F3A"/>
    <w:rsid w:val="00AB08F7"/>
    <w:rsid w:val="00B20B18"/>
    <w:rsid w:val="00D86018"/>
    <w:rsid w:val="00E1273B"/>
    <w:rsid w:val="00FC40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80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20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tohamy</dc:creator>
  <cp:lastModifiedBy>tohamy</cp:lastModifiedBy>
  <cp:revision>9</cp:revision>
  <dcterms:created xsi:type="dcterms:W3CDTF">2015-02-22T09:29:00Z</dcterms:created>
  <dcterms:modified xsi:type="dcterms:W3CDTF">2015-02-23T07:24:00Z</dcterms:modified>
</cp:coreProperties>
</file>